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AE" w:rsidRPr="00512CAE" w:rsidRDefault="0000680F" w:rsidP="0000680F">
      <w:pPr>
        <w:spacing w:after="0"/>
        <w:rPr>
          <w:sz w:val="20"/>
        </w:rPr>
      </w:pPr>
      <w:r>
        <w:rPr>
          <w:sz w:val="20"/>
        </w:rPr>
        <w:t>Nauczyciele i pracownicy</w:t>
      </w:r>
      <w:r w:rsidR="00512CAE">
        <w:rPr>
          <w:sz w:val="20"/>
        </w:rPr>
        <w:tab/>
      </w:r>
      <w:r w:rsidR="00512CAE">
        <w:rPr>
          <w:sz w:val="20"/>
        </w:rPr>
        <w:tab/>
      </w:r>
      <w:r w:rsidR="00512CAE">
        <w:rPr>
          <w:sz w:val="20"/>
        </w:rPr>
        <w:tab/>
      </w:r>
      <w:r w:rsidR="00512CAE">
        <w:rPr>
          <w:sz w:val="20"/>
        </w:rPr>
        <w:tab/>
      </w:r>
      <w:r>
        <w:rPr>
          <w:sz w:val="20"/>
        </w:rPr>
        <w:tab/>
      </w:r>
      <w:r w:rsidR="00512CAE">
        <w:rPr>
          <w:sz w:val="20"/>
        </w:rPr>
        <w:tab/>
      </w:r>
      <w:r w:rsidR="00512CAE">
        <w:rPr>
          <w:sz w:val="20"/>
        </w:rPr>
        <w:tab/>
        <w:t>Kuźnia Raciborska 9.04.2019</w:t>
      </w:r>
    </w:p>
    <w:p w:rsidR="0000680F" w:rsidRDefault="0000680F" w:rsidP="0000680F">
      <w:pPr>
        <w:spacing w:after="0"/>
        <w:rPr>
          <w:sz w:val="18"/>
        </w:rPr>
      </w:pPr>
      <w:r>
        <w:rPr>
          <w:sz w:val="18"/>
        </w:rPr>
        <w:t>Szkół i Przedszkoli z terenu</w:t>
      </w:r>
    </w:p>
    <w:p w:rsidR="0000680F" w:rsidRPr="0000680F" w:rsidRDefault="0000680F" w:rsidP="0000680F">
      <w:pPr>
        <w:spacing w:after="0"/>
        <w:rPr>
          <w:sz w:val="18"/>
        </w:rPr>
      </w:pPr>
      <w:r>
        <w:rPr>
          <w:sz w:val="18"/>
        </w:rPr>
        <w:t>Gminy Kuźnia Raciborska</w:t>
      </w:r>
    </w:p>
    <w:p w:rsidR="0000680F" w:rsidRDefault="0000680F" w:rsidP="00C05253">
      <w:pPr>
        <w:jc w:val="center"/>
        <w:rPr>
          <w:sz w:val="28"/>
        </w:rPr>
      </w:pPr>
    </w:p>
    <w:p w:rsidR="00512CAE" w:rsidRDefault="00512CAE" w:rsidP="00C05253">
      <w:pPr>
        <w:jc w:val="center"/>
        <w:rPr>
          <w:sz w:val="28"/>
        </w:rPr>
      </w:pPr>
      <w:r>
        <w:rPr>
          <w:sz w:val="28"/>
        </w:rPr>
        <w:t>LIST OTWARTY</w:t>
      </w:r>
    </w:p>
    <w:p w:rsidR="00512CAE" w:rsidRDefault="00512CAE" w:rsidP="00C05253">
      <w:pPr>
        <w:jc w:val="center"/>
        <w:rPr>
          <w:sz w:val="28"/>
        </w:rPr>
      </w:pPr>
    </w:p>
    <w:p w:rsidR="00D06BC3" w:rsidRDefault="00753F97" w:rsidP="00C05253">
      <w:pPr>
        <w:jc w:val="center"/>
        <w:rPr>
          <w:sz w:val="28"/>
        </w:rPr>
      </w:pPr>
      <w:r w:rsidRPr="00C05253">
        <w:rPr>
          <w:sz w:val="28"/>
        </w:rPr>
        <w:t>Drodzy Rodzice, Szanowny Panie Burmistrzu!</w:t>
      </w:r>
    </w:p>
    <w:p w:rsidR="0000680F" w:rsidRDefault="0000680F" w:rsidP="00C05253">
      <w:pPr>
        <w:jc w:val="center"/>
        <w:rPr>
          <w:sz w:val="28"/>
        </w:rPr>
      </w:pPr>
    </w:p>
    <w:p w:rsidR="00753F97" w:rsidRPr="0000680F" w:rsidRDefault="00753F97" w:rsidP="00F60F0B">
      <w:pPr>
        <w:jc w:val="both"/>
        <w:rPr>
          <w:sz w:val="24"/>
        </w:rPr>
      </w:pPr>
      <w:r>
        <w:tab/>
      </w:r>
      <w:r w:rsidRPr="0000680F">
        <w:rPr>
          <w:sz w:val="24"/>
        </w:rPr>
        <w:t>Po zapoznaniu się z informacją Burmistrza z dn. 8.04.2019 r. zamieszczoną na stronie internetowej naszej gminy, postanowiliśmy się odnieść do zawartych w niej treści:</w:t>
      </w:r>
    </w:p>
    <w:p w:rsidR="00753F97" w:rsidRPr="0000680F" w:rsidRDefault="00753F97" w:rsidP="00F60F0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00680F">
        <w:rPr>
          <w:sz w:val="24"/>
        </w:rPr>
        <w:t>Strajkujemy, ponieważ strajk jest ostatnim etapem sporu zbiorowego</w:t>
      </w:r>
      <w:r w:rsidR="00C75358" w:rsidRPr="0000680F">
        <w:rPr>
          <w:sz w:val="24"/>
        </w:rPr>
        <w:t xml:space="preserve"> z rządem, który rozpoczął się kilka miesięcy temu. Nie świadczy on o naszym „</w:t>
      </w:r>
      <w:r w:rsidR="00C75358" w:rsidRPr="0018343D">
        <w:rPr>
          <w:i/>
          <w:sz w:val="24"/>
        </w:rPr>
        <w:t xml:space="preserve">braku odpowiedzialności za swój zakład pracy i braku odpowiedzialnego podejścia do pracy” </w:t>
      </w:r>
      <w:r w:rsidR="00C75358" w:rsidRPr="0000680F">
        <w:rPr>
          <w:sz w:val="24"/>
        </w:rPr>
        <w:t xml:space="preserve">(cytat za wypowiedzią z informacji Burmistrza na stronie U.G.). Jest </w:t>
      </w:r>
      <w:r w:rsidR="00346B2B" w:rsidRPr="0000680F">
        <w:rPr>
          <w:sz w:val="24"/>
        </w:rPr>
        <w:t xml:space="preserve">on </w:t>
      </w:r>
      <w:r w:rsidR="00C75358" w:rsidRPr="0000680F">
        <w:rPr>
          <w:sz w:val="24"/>
        </w:rPr>
        <w:t>po prostu naturalnym efek</w:t>
      </w:r>
      <w:r w:rsidR="00CB337B">
        <w:rPr>
          <w:sz w:val="24"/>
        </w:rPr>
        <w:t xml:space="preserve">tem braku porozumienia z rządem. </w:t>
      </w:r>
    </w:p>
    <w:p w:rsidR="00C75358" w:rsidRPr="0018343D" w:rsidRDefault="00C75358" w:rsidP="00F60F0B">
      <w:pPr>
        <w:pStyle w:val="Akapitzlist"/>
        <w:numPr>
          <w:ilvl w:val="0"/>
          <w:numId w:val="1"/>
        </w:numPr>
        <w:jc w:val="both"/>
        <w:rPr>
          <w:i/>
          <w:sz w:val="24"/>
        </w:rPr>
      </w:pPr>
      <w:r w:rsidRPr="0018343D">
        <w:rPr>
          <w:i/>
          <w:sz w:val="24"/>
        </w:rPr>
        <w:t>„Sytuacja kryzysowa, z jaką mamy do czynienia w związku ze strajkiem w placówkach oświatowych, skłania do refleksji na temat funkcjonowania oświaty w Gminie Kuźnia Raciborska. Szkoły niepubliczne, nie samorządowe i  prywatne nie przystąpiły do strajku. Może to jest pomysł na sprawne, efektywne prowadzenie nauczania w naszej gminie?”</w:t>
      </w:r>
    </w:p>
    <w:p w:rsidR="004B26B3" w:rsidRPr="0000680F" w:rsidRDefault="00C75358" w:rsidP="00F60F0B">
      <w:pPr>
        <w:pStyle w:val="Akapitzlist"/>
        <w:jc w:val="both"/>
        <w:rPr>
          <w:sz w:val="24"/>
        </w:rPr>
      </w:pPr>
      <w:r w:rsidRPr="0000680F">
        <w:rPr>
          <w:sz w:val="24"/>
        </w:rPr>
        <w:t>Fragment ten odczytujemy jako insynuacje jakoby dotychczasowe nauczanie w naszej gminie było niesprawne i prowadzone nieefektywnie. Nie zgadzamy się z tym, ponieważ efekty nauczycielskiej pracy może zauważyć każdy, kto chociaż na chwilę przestąpił próg gminnych szkół i przedszkoli, zawitał na ich strony internetowe, czy</w:t>
      </w:r>
      <w:r w:rsidR="004B26B3" w:rsidRPr="0000680F">
        <w:rPr>
          <w:sz w:val="24"/>
        </w:rPr>
        <w:t xml:space="preserve"> szkolnego lub przedszkol</w:t>
      </w:r>
      <w:r w:rsidR="00B50690" w:rsidRPr="0000680F">
        <w:rPr>
          <w:sz w:val="24"/>
        </w:rPr>
        <w:t xml:space="preserve">nego Facebooka. Nasi uczniowie </w:t>
      </w:r>
      <w:r w:rsidR="004B26B3" w:rsidRPr="0000680F">
        <w:rPr>
          <w:sz w:val="24"/>
        </w:rPr>
        <w:t>odnoszą wiele sukcesów, rów</w:t>
      </w:r>
      <w:r w:rsidR="00CB337B">
        <w:rPr>
          <w:sz w:val="24"/>
        </w:rPr>
        <w:t xml:space="preserve">nież w konkursach kuratoryjnych, </w:t>
      </w:r>
      <w:r w:rsidR="00CB337B" w:rsidRPr="0018343D">
        <w:rPr>
          <w:sz w:val="24"/>
        </w:rPr>
        <w:t>a przedszkolaki w konkursach ogólnopolskich</w:t>
      </w:r>
      <w:r w:rsidR="0018343D">
        <w:rPr>
          <w:sz w:val="24"/>
        </w:rPr>
        <w:t xml:space="preserve">. </w:t>
      </w:r>
      <w:r w:rsidR="004B26B3" w:rsidRPr="0000680F">
        <w:rPr>
          <w:sz w:val="24"/>
        </w:rPr>
        <w:t>Ponadto absolwenci szkół z terenu gminy Kuźnia Raciborska są cenieni i cieszą się bardzo dobrą opinią w szkołach ponadpodstawowych np. w Raciborzu.</w:t>
      </w:r>
      <w:r w:rsidR="00615831" w:rsidRPr="0000680F">
        <w:rPr>
          <w:sz w:val="24"/>
        </w:rPr>
        <w:t xml:space="preserve"> </w:t>
      </w:r>
    </w:p>
    <w:p w:rsidR="004B26B3" w:rsidRPr="0000680F" w:rsidRDefault="004B26B3" w:rsidP="00F60F0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00680F">
        <w:rPr>
          <w:sz w:val="24"/>
        </w:rPr>
        <w:t xml:space="preserve">Tabela zawierająca sprawozdanie z wysokości </w:t>
      </w:r>
      <w:r w:rsidRPr="0000680F">
        <w:rPr>
          <w:sz w:val="24"/>
          <w:u w:val="single"/>
        </w:rPr>
        <w:t>średnich</w:t>
      </w:r>
      <w:r w:rsidR="00615831" w:rsidRPr="0000680F">
        <w:rPr>
          <w:sz w:val="24"/>
          <w:u w:val="single"/>
        </w:rPr>
        <w:t xml:space="preserve"> </w:t>
      </w:r>
      <w:r w:rsidR="00615831" w:rsidRPr="0000680F">
        <w:rPr>
          <w:sz w:val="24"/>
        </w:rPr>
        <w:t>wynagrodzeń nauczycieli w Gminie Kuźnia Raciborska w 2018</w:t>
      </w:r>
      <w:r w:rsidR="00B50690" w:rsidRPr="0000680F">
        <w:rPr>
          <w:sz w:val="24"/>
        </w:rPr>
        <w:t xml:space="preserve"> roku w placówkach publicznych wprowadza w błąd.</w:t>
      </w:r>
    </w:p>
    <w:p w:rsidR="00615831" w:rsidRPr="0000680F" w:rsidRDefault="00615831" w:rsidP="00F60F0B">
      <w:pPr>
        <w:pStyle w:val="Akapitzlist"/>
        <w:jc w:val="both"/>
        <w:rPr>
          <w:sz w:val="24"/>
          <w:u w:val="single"/>
        </w:rPr>
      </w:pPr>
      <w:r w:rsidRPr="0000680F">
        <w:rPr>
          <w:sz w:val="24"/>
        </w:rPr>
        <w:t xml:space="preserve">Słowo „średnich” jest w tym przypadku słowem-kluczem, ponieważ </w:t>
      </w:r>
      <w:r w:rsidRPr="0000680F">
        <w:rPr>
          <w:sz w:val="24"/>
          <w:u w:val="single"/>
        </w:rPr>
        <w:t xml:space="preserve">realnie </w:t>
      </w:r>
      <w:r w:rsidRPr="0000680F">
        <w:rPr>
          <w:sz w:val="24"/>
        </w:rPr>
        <w:t xml:space="preserve">nauczyciele nie otrzymują tak wysokich wynagrodzeń. </w:t>
      </w:r>
      <w:r w:rsidR="00CB337B" w:rsidRPr="0018343D">
        <w:rPr>
          <w:sz w:val="24"/>
        </w:rPr>
        <w:t xml:space="preserve">Owe </w:t>
      </w:r>
      <w:r w:rsidR="002A2B2A">
        <w:rPr>
          <w:sz w:val="24"/>
        </w:rPr>
        <w:t>„</w:t>
      </w:r>
      <w:r w:rsidR="00CB337B" w:rsidRPr="0018343D">
        <w:rPr>
          <w:sz w:val="24"/>
        </w:rPr>
        <w:t>średnie</w:t>
      </w:r>
      <w:r w:rsidR="002A2B2A">
        <w:rPr>
          <w:sz w:val="24"/>
        </w:rPr>
        <w:t>”</w:t>
      </w:r>
      <w:bookmarkStart w:id="0" w:name="_GoBack"/>
      <w:bookmarkEnd w:id="0"/>
      <w:r w:rsidR="00CB337B" w:rsidRPr="0018343D">
        <w:rPr>
          <w:sz w:val="24"/>
        </w:rPr>
        <w:t xml:space="preserve"> to również </w:t>
      </w:r>
      <w:r w:rsidR="0000695E" w:rsidRPr="0018343D">
        <w:rPr>
          <w:sz w:val="24"/>
        </w:rPr>
        <w:t xml:space="preserve">wypłacone </w:t>
      </w:r>
      <w:r w:rsidR="00CB337B" w:rsidRPr="0018343D">
        <w:rPr>
          <w:sz w:val="24"/>
        </w:rPr>
        <w:t>nagrody jubileuszowe,</w:t>
      </w:r>
      <w:r w:rsidR="0000695E" w:rsidRPr="0018343D">
        <w:rPr>
          <w:sz w:val="24"/>
        </w:rPr>
        <w:t xml:space="preserve"> odprawy emerytalne,</w:t>
      </w:r>
      <w:r w:rsidR="00CB337B" w:rsidRPr="0018343D">
        <w:rPr>
          <w:sz w:val="24"/>
        </w:rPr>
        <w:t xml:space="preserve"> dodatki funkcyjne, motywacyjne , których nie otrzymują wszyscy nauczyciele. </w:t>
      </w:r>
      <w:r w:rsidRPr="0000680F">
        <w:rPr>
          <w:sz w:val="24"/>
        </w:rPr>
        <w:t xml:space="preserve">Podane kwoty są ponadto kwotami </w:t>
      </w:r>
      <w:r w:rsidRPr="0000680F">
        <w:rPr>
          <w:sz w:val="24"/>
          <w:u w:val="single"/>
        </w:rPr>
        <w:t>brutto!</w:t>
      </w:r>
    </w:p>
    <w:p w:rsidR="006813AC" w:rsidRDefault="006813AC" w:rsidP="00F60F0B">
      <w:pPr>
        <w:pStyle w:val="Akapitzlist"/>
        <w:jc w:val="both"/>
        <w:rPr>
          <w:sz w:val="24"/>
        </w:rPr>
      </w:pPr>
      <w:r w:rsidRPr="0000680F">
        <w:rPr>
          <w:sz w:val="24"/>
        </w:rPr>
        <w:t>Jako dowód publikujemy tabelę ujętą w Rozporządzeniu Ministra Edukacji Narodowej z dnia 8 lutego 2019 r.</w:t>
      </w:r>
      <w:r w:rsidR="00F51E94" w:rsidRPr="0000680F">
        <w:rPr>
          <w:sz w:val="24"/>
        </w:rPr>
        <w:t xml:space="preserve"> </w:t>
      </w:r>
      <w:r w:rsidR="00432912" w:rsidRPr="0000680F">
        <w:rPr>
          <w:sz w:val="24"/>
        </w:rPr>
        <w:t xml:space="preserve">Zawiera ona kwoty wynagrodzenia zasadniczego nauczycieli. </w:t>
      </w:r>
      <w:r w:rsidR="00DD5A95" w:rsidRPr="0000680F">
        <w:rPr>
          <w:sz w:val="24"/>
        </w:rPr>
        <w:t>Zgodnie z ustawą jest to podstawowy składnik pensji, wyrażony w kwocie brutto, od którego odlicza się składki na ubezpieczenie społeczne i zdrowotne oraz zaliczkę na podatek dochodowy.</w:t>
      </w:r>
    </w:p>
    <w:p w:rsidR="0018343D" w:rsidRDefault="0018343D" w:rsidP="00F60F0B">
      <w:pPr>
        <w:pStyle w:val="Akapitzlist"/>
        <w:jc w:val="both"/>
        <w:rPr>
          <w:sz w:val="24"/>
        </w:rPr>
      </w:pPr>
    </w:p>
    <w:p w:rsidR="007C2B12" w:rsidRPr="007C2B12" w:rsidRDefault="007C2B12" w:rsidP="00F51E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0"/>
          <w:szCs w:val="18"/>
          <w:lang w:eastAsia="pl-PL"/>
        </w:rPr>
      </w:pPr>
      <w:bookmarkStart w:id="1" w:name="15995409"/>
      <w:bookmarkEnd w:id="1"/>
      <w:r w:rsidRPr="007C2B12">
        <w:rPr>
          <w:rFonts w:ascii="inherit" w:eastAsia="Times New Roman" w:hAnsi="inherit" w:cs="Times New Roman"/>
          <w:color w:val="222222"/>
          <w:sz w:val="20"/>
          <w:szCs w:val="18"/>
          <w:lang w:eastAsia="pl-PL"/>
        </w:rPr>
        <w:lastRenderedPageBreak/>
        <w:t>WYSOKOŚĆ MINIMALNYCH STAWEK WYNAGRODZENIA ZASADNICZEGO W ZŁOTYCH OBOWIĄZUJĄCYCH OD DNIA 1 STYCZNIA 2019 R.</w:t>
      </w:r>
    </w:p>
    <w:tbl>
      <w:tblPr>
        <w:tblpPr w:leftFromText="141" w:rightFromText="141" w:vertAnchor="text" w:horzAnchor="page" w:tblpX="1132" w:tblpY="364"/>
        <w:tblW w:w="9421" w:type="dxa"/>
        <w:shd w:val="clear" w:color="auto" w:fill="C5C5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037"/>
        <w:gridCol w:w="1209"/>
        <w:gridCol w:w="1275"/>
        <w:gridCol w:w="1134"/>
        <w:gridCol w:w="1134"/>
      </w:tblGrid>
      <w:tr w:rsidR="007C2B12" w:rsidRPr="007C2B12" w:rsidTr="007C2B12">
        <w:tc>
          <w:tcPr>
            <w:tcW w:w="46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Poziom wykształcenia</w:t>
            </w:r>
          </w:p>
        </w:tc>
        <w:tc>
          <w:tcPr>
            <w:tcW w:w="4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Stopnie awansu zawodowego nauczyciela</w:t>
            </w:r>
          </w:p>
        </w:tc>
      </w:tr>
      <w:tr w:rsidR="007C2B12" w:rsidRPr="007C2B12" w:rsidTr="006813AC">
        <w:trPr>
          <w:trHeight w:val="847"/>
        </w:trPr>
        <w:tc>
          <w:tcPr>
            <w:tcW w:w="46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7C2B12" w:rsidRPr="007C2B12" w:rsidRDefault="007C2B12" w:rsidP="007C2B1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nauczyciel stażysta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nauczyciel kontraktowy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nauczyciel mianowany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nauczyciel dyplomowany</w:t>
            </w:r>
          </w:p>
        </w:tc>
      </w:tr>
      <w:tr w:rsidR="007C2B12" w:rsidRPr="007C2B12" w:rsidTr="007C2B12">
        <w:trPr>
          <w:trHeight w:val="546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Tytuł zawodowy magistra z przygotowaniem pedagogicznym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2611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2965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3483</w:t>
            </w:r>
          </w:p>
        </w:tc>
      </w:tr>
      <w:tr w:rsidR="007C2B12" w:rsidRPr="007C2B12" w:rsidTr="007C2B12">
        <w:trPr>
          <w:trHeight w:val="475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Tytuł zawodowy magistra bez przygotowania pedagogicznego, tytuł zawodowy licencjata (inżyniera) z przygotowaniem pedagogicznym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2250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2289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2584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3033</w:t>
            </w:r>
          </w:p>
        </w:tc>
      </w:tr>
      <w:tr w:rsidR="007C2B12" w:rsidRPr="007C2B12" w:rsidTr="007C2B12">
        <w:trPr>
          <w:trHeight w:val="952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Tytuł zawodowy licencjata (inżyniera) bez przygotowania pedagogicznego, dyplom ukończenia kolegium nauczycielskiego lub nauczycielskiego kolegium języków obcych, pozostałe wykształcenie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2230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2250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2268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B12" w:rsidRPr="007C2B12" w:rsidRDefault="007C2B12" w:rsidP="007C2B12">
            <w:pPr>
              <w:spacing w:after="30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</w:pPr>
            <w:r w:rsidRPr="007C2B1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pl-PL"/>
              </w:rPr>
              <w:t>2651</w:t>
            </w:r>
          </w:p>
        </w:tc>
      </w:tr>
    </w:tbl>
    <w:p w:rsidR="006813AC" w:rsidRDefault="007C2B12" w:rsidP="006813AC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7C2B12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</w:p>
    <w:p w:rsidR="00B50690" w:rsidRPr="0000680F" w:rsidRDefault="00B50690" w:rsidP="00DB5B64">
      <w:pPr>
        <w:shd w:val="clear" w:color="auto" w:fill="FFFFFF"/>
        <w:spacing w:line="240" w:lineRule="auto"/>
        <w:ind w:firstLine="708"/>
        <w:jc w:val="both"/>
        <w:rPr>
          <w:sz w:val="24"/>
        </w:rPr>
      </w:pPr>
      <w:r w:rsidRPr="0000680F">
        <w:rPr>
          <w:sz w:val="24"/>
        </w:rPr>
        <w:t>Na zakończenie chcielibyśmy przypomnieć dlaczego bierzemy udział w strajku, podobnie jak ok. 80% naszych koleżanek i kolegów w całej Polsce.</w:t>
      </w:r>
    </w:p>
    <w:p w:rsidR="00B50690" w:rsidRPr="0000680F" w:rsidRDefault="00B50690" w:rsidP="00F60F0B">
      <w:pPr>
        <w:pStyle w:val="Akapitzlist"/>
        <w:jc w:val="both"/>
        <w:rPr>
          <w:sz w:val="24"/>
        </w:rPr>
      </w:pPr>
      <w:r w:rsidRPr="0000680F">
        <w:rPr>
          <w:sz w:val="24"/>
        </w:rPr>
        <w:t>Szanowni Państwo!</w:t>
      </w:r>
    </w:p>
    <w:p w:rsidR="00B50690" w:rsidRPr="0000680F" w:rsidRDefault="00B50690" w:rsidP="00F60F0B">
      <w:pPr>
        <w:pStyle w:val="Akapitzlist"/>
        <w:jc w:val="both"/>
        <w:rPr>
          <w:sz w:val="24"/>
        </w:rPr>
      </w:pPr>
      <w:r w:rsidRPr="0000680F">
        <w:rPr>
          <w:sz w:val="24"/>
        </w:rPr>
        <w:t>Strajkujemy, ponieważ:</w:t>
      </w:r>
    </w:p>
    <w:p w:rsidR="00B50690" w:rsidRPr="0000680F" w:rsidRDefault="00B50690" w:rsidP="00F60F0B">
      <w:pPr>
        <w:pStyle w:val="Akapitzlist"/>
        <w:jc w:val="both"/>
        <w:rPr>
          <w:sz w:val="24"/>
        </w:rPr>
      </w:pPr>
      <w:r w:rsidRPr="0000680F">
        <w:rPr>
          <w:sz w:val="24"/>
        </w:rPr>
        <w:t>- zależy nam na dobrej edukacji dzieci i młodzieży</w:t>
      </w:r>
    </w:p>
    <w:p w:rsidR="00272182" w:rsidRPr="0000680F" w:rsidRDefault="00272182" w:rsidP="00F60F0B">
      <w:pPr>
        <w:pStyle w:val="Akapitzlist"/>
        <w:jc w:val="both"/>
        <w:rPr>
          <w:sz w:val="24"/>
        </w:rPr>
      </w:pPr>
      <w:r w:rsidRPr="0000680F">
        <w:rPr>
          <w:sz w:val="24"/>
        </w:rPr>
        <w:t>- troszczymy się o przyszłość zawodu nauczyciela</w:t>
      </w:r>
    </w:p>
    <w:p w:rsidR="00272182" w:rsidRPr="0000680F" w:rsidRDefault="00272182" w:rsidP="00F60F0B">
      <w:pPr>
        <w:pStyle w:val="Akapitzlist"/>
        <w:jc w:val="both"/>
        <w:rPr>
          <w:sz w:val="24"/>
        </w:rPr>
      </w:pPr>
      <w:r w:rsidRPr="0000680F">
        <w:rPr>
          <w:sz w:val="24"/>
        </w:rPr>
        <w:t>- chcielibyśmy dotrzeć z informacją do społeczeństwa, że zmiany, które weszły w życie w ostatnich latach nie zlikwidowały problemów, z jakimi boryka się współczesna szkoła,</w:t>
      </w:r>
      <w:r w:rsidR="00CB337B">
        <w:rPr>
          <w:sz w:val="24"/>
        </w:rPr>
        <w:t xml:space="preserve"> </w:t>
      </w:r>
      <w:r w:rsidR="00CB337B" w:rsidRPr="0018343D">
        <w:rPr>
          <w:sz w:val="24"/>
        </w:rPr>
        <w:t>czy przedszkole</w:t>
      </w:r>
      <w:r w:rsidRPr="0018343D">
        <w:rPr>
          <w:sz w:val="24"/>
        </w:rPr>
        <w:t xml:space="preserve"> </w:t>
      </w:r>
      <w:r w:rsidRPr="0000680F">
        <w:rPr>
          <w:sz w:val="24"/>
        </w:rPr>
        <w:t>a tylko je pogłębiły, ze szkodą dla uczniów i nauczycieli.</w:t>
      </w:r>
    </w:p>
    <w:p w:rsidR="00272182" w:rsidRPr="0000680F" w:rsidRDefault="00272182" w:rsidP="00F60F0B">
      <w:pPr>
        <w:pStyle w:val="Akapitzlist"/>
        <w:jc w:val="both"/>
        <w:rPr>
          <w:sz w:val="24"/>
        </w:rPr>
      </w:pPr>
      <w:r w:rsidRPr="0000680F">
        <w:rPr>
          <w:sz w:val="24"/>
        </w:rPr>
        <w:t>- pragniemy spokoju i stabilizacji dla wszystkich pracowników oświaty</w:t>
      </w:r>
    </w:p>
    <w:p w:rsidR="00272182" w:rsidRPr="0000680F" w:rsidRDefault="00272182" w:rsidP="00F60F0B">
      <w:pPr>
        <w:pStyle w:val="Akapitzlist"/>
        <w:jc w:val="both"/>
        <w:rPr>
          <w:sz w:val="24"/>
        </w:rPr>
      </w:pPr>
      <w:r w:rsidRPr="0000680F">
        <w:rPr>
          <w:sz w:val="24"/>
        </w:rPr>
        <w:t xml:space="preserve">- </w:t>
      </w:r>
      <w:r w:rsidR="000A6EA1" w:rsidRPr="0000680F">
        <w:rPr>
          <w:sz w:val="24"/>
        </w:rPr>
        <w:t>leży nam na sercu poszanowanie zawodu nauczyciela od wielu lat borykającego się ze zmianami i reformami, którego zdania nikt nie bierze pod uwagę.</w:t>
      </w:r>
    </w:p>
    <w:p w:rsidR="000A6EA1" w:rsidRPr="0000680F" w:rsidRDefault="000A6EA1" w:rsidP="00F60F0B">
      <w:pPr>
        <w:pStyle w:val="Akapitzlist"/>
        <w:jc w:val="both"/>
        <w:rPr>
          <w:sz w:val="24"/>
        </w:rPr>
      </w:pPr>
      <w:r w:rsidRPr="0000680F">
        <w:rPr>
          <w:sz w:val="24"/>
        </w:rPr>
        <w:t>- chcemy wreszcie aby państwo wzięło na siebie większą odpowiedzialność za funkcjonowanie szkół</w:t>
      </w:r>
      <w:r w:rsidR="00CB337B">
        <w:rPr>
          <w:sz w:val="24"/>
        </w:rPr>
        <w:t xml:space="preserve"> </w:t>
      </w:r>
      <w:r w:rsidR="00CB337B" w:rsidRPr="00CB337B">
        <w:rPr>
          <w:color w:val="FF0000"/>
          <w:sz w:val="24"/>
        </w:rPr>
        <w:t xml:space="preserve">i </w:t>
      </w:r>
      <w:r w:rsidR="00CB337B" w:rsidRPr="0018343D">
        <w:rPr>
          <w:sz w:val="24"/>
        </w:rPr>
        <w:t>przedszkoli</w:t>
      </w:r>
      <w:r w:rsidR="00CB337B" w:rsidRPr="00CB337B">
        <w:rPr>
          <w:color w:val="FF0000"/>
          <w:sz w:val="24"/>
        </w:rPr>
        <w:t xml:space="preserve"> </w:t>
      </w:r>
      <w:r w:rsidRPr="00CB337B">
        <w:rPr>
          <w:color w:val="FF0000"/>
          <w:sz w:val="24"/>
        </w:rPr>
        <w:t xml:space="preserve"> </w:t>
      </w:r>
      <w:r w:rsidRPr="0000680F">
        <w:rPr>
          <w:sz w:val="24"/>
        </w:rPr>
        <w:t>w Polsce, odciążając tym samym fundusze samorządowe.</w:t>
      </w:r>
    </w:p>
    <w:p w:rsidR="000A6EA1" w:rsidRPr="0000680F" w:rsidRDefault="000A6EA1" w:rsidP="00F60F0B">
      <w:pPr>
        <w:pStyle w:val="Akapitzlist"/>
        <w:jc w:val="both"/>
        <w:rPr>
          <w:sz w:val="24"/>
        </w:rPr>
      </w:pPr>
      <w:r w:rsidRPr="0000680F">
        <w:rPr>
          <w:sz w:val="24"/>
        </w:rPr>
        <w:t xml:space="preserve">(wszystkie powody i inne informacje na temat protestu można znaleźć na portalu </w:t>
      </w:r>
      <w:hyperlink r:id="rId6" w:history="1">
        <w:r w:rsidR="0080441C" w:rsidRPr="0000680F">
          <w:rPr>
            <w:rStyle w:val="Hipercze"/>
            <w:sz w:val="24"/>
          </w:rPr>
          <w:t>http://www.tylkokuznia.info/</w:t>
        </w:r>
      </w:hyperlink>
      <w:r w:rsidR="0080441C" w:rsidRPr="0000680F">
        <w:rPr>
          <w:sz w:val="24"/>
        </w:rPr>
        <w:t>)</w:t>
      </w:r>
    </w:p>
    <w:p w:rsidR="0080441C" w:rsidRPr="0000680F" w:rsidRDefault="0080441C" w:rsidP="00F60F0B">
      <w:pPr>
        <w:pStyle w:val="Akapitzlist"/>
        <w:jc w:val="both"/>
        <w:rPr>
          <w:sz w:val="24"/>
        </w:rPr>
      </w:pPr>
    </w:p>
    <w:p w:rsidR="0080441C" w:rsidRPr="0000680F" w:rsidRDefault="0080441C" w:rsidP="00F60F0B">
      <w:pPr>
        <w:pStyle w:val="Akapitzlist"/>
        <w:ind w:firstLine="696"/>
        <w:jc w:val="both"/>
        <w:rPr>
          <w:sz w:val="24"/>
        </w:rPr>
      </w:pPr>
      <w:r w:rsidRPr="0000680F">
        <w:rPr>
          <w:sz w:val="24"/>
        </w:rPr>
        <w:t>Jednocześnie chcemy poinformować, że biorąc pod uwagę dobro naszych dzieci, zdecydowaliśmy, że wspomożemy nasze placówki w przeprowadzeniu egzaminów. Nie znaczy to rezygnacji ze strajku, nie robimy tego również ze względu na naciski ze strony władz, ale zdajemy sobie sprawę, że nasza pomoc jest w tej trudnej sytuacji niezbędna. Strajk będzie kontynuowany</w:t>
      </w:r>
      <w:r w:rsidR="00F60F0B" w:rsidRPr="0000680F">
        <w:rPr>
          <w:sz w:val="24"/>
        </w:rPr>
        <w:t xml:space="preserve">, </w:t>
      </w:r>
      <w:r w:rsidRPr="0000680F">
        <w:rPr>
          <w:sz w:val="24"/>
        </w:rPr>
        <w:t xml:space="preserve">popierają nas również katecheci, którzy w tym proteście nie mogą brać udziału. </w:t>
      </w:r>
    </w:p>
    <w:p w:rsidR="00F60F0B" w:rsidRPr="0000680F" w:rsidRDefault="00F60F0B" w:rsidP="00C05253">
      <w:pPr>
        <w:pStyle w:val="Akapitzlist"/>
        <w:ind w:firstLine="696"/>
        <w:rPr>
          <w:sz w:val="24"/>
        </w:rPr>
      </w:pPr>
    </w:p>
    <w:p w:rsidR="00F60F0B" w:rsidRPr="0000680F" w:rsidRDefault="00F60F0B" w:rsidP="00C05253">
      <w:pPr>
        <w:pStyle w:val="Akapitzlist"/>
        <w:ind w:firstLine="696"/>
        <w:rPr>
          <w:sz w:val="24"/>
        </w:rPr>
      </w:pPr>
      <w:r w:rsidRPr="0000680F">
        <w:rPr>
          <w:sz w:val="24"/>
        </w:rPr>
        <w:t>Z poważaniem :</w:t>
      </w:r>
    </w:p>
    <w:p w:rsidR="00F60F0B" w:rsidRPr="0000680F" w:rsidRDefault="00F60F0B" w:rsidP="00C05253">
      <w:pPr>
        <w:pStyle w:val="Akapitzlist"/>
        <w:ind w:firstLine="696"/>
        <w:rPr>
          <w:sz w:val="24"/>
        </w:rPr>
      </w:pPr>
      <w:r w:rsidRPr="0000680F">
        <w:rPr>
          <w:sz w:val="24"/>
        </w:rPr>
        <w:t>Nauczyciele i pracownicy Szkół i Przedszkoli z terenu gminy Kuźnia Raciborska</w:t>
      </w:r>
    </w:p>
    <w:p w:rsidR="00753F97" w:rsidRDefault="00753F97"/>
    <w:sectPr w:rsidR="00753F97" w:rsidSect="0000680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99A"/>
    <w:multiLevelType w:val="hybridMultilevel"/>
    <w:tmpl w:val="90802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5A6B"/>
    <w:multiLevelType w:val="multilevel"/>
    <w:tmpl w:val="2AD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97"/>
    <w:rsid w:val="0000680F"/>
    <w:rsid w:val="0000695E"/>
    <w:rsid w:val="000A6EA1"/>
    <w:rsid w:val="0018343D"/>
    <w:rsid w:val="00272182"/>
    <w:rsid w:val="002A2B2A"/>
    <w:rsid w:val="00327517"/>
    <w:rsid w:val="00346B2B"/>
    <w:rsid w:val="00432912"/>
    <w:rsid w:val="004B26B3"/>
    <w:rsid w:val="00512CAE"/>
    <w:rsid w:val="00615831"/>
    <w:rsid w:val="00646681"/>
    <w:rsid w:val="006813AC"/>
    <w:rsid w:val="00753F97"/>
    <w:rsid w:val="007C2B12"/>
    <w:rsid w:val="0080441C"/>
    <w:rsid w:val="00B50690"/>
    <w:rsid w:val="00BD3A3F"/>
    <w:rsid w:val="00C05253"/>
    <w:rsid w:val="00C75358"/>
    <w:rsid w:val="00CB337B"/>
    <w:rsid w:val="00D06BC3"/>
    <w:rsid w:val="00DB5B64"/>
    <w:rsid w:val="00DD5A95"/>
    <w:rsid w:val="00F51E94"/>
    <w:rsid w:val="00F6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4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4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41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90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5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01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82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3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28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68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6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58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494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lkokuznia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2019-04-09T13:03:00Z</cp:lastPrinted>
  <dcterms:created xsi:type="dcterms:W3CDTF">2019-04-09T13:36:00Z</dcterms:created>
  <dcterms:modified xsi:type="dcterms:W3CDTF">2019-04-09T13:36:00Z</dcterms:modified>
</cp:coreProperties>
</file>